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ISTITUTO COMPRENSIVO DI SAVIGNANO SUL RUBICONE</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PLESSO “GIULIO CESARE”</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PERCORSO: </w:t>
      </w:r>
      <w:r w:rsidDel="00000000" w:rsidR="00000000" w:rsidRPr="00000000">
        <w:rPr>
          <w:rFonts w:ascii="Times New Roman" w:cs="Times New Roman" w:eastAsia="Times New Roman" w:hAnsi="Times New Roman"/>
          <w:i w:val="1"/>
          <w:sz w:val="24"/>
          <w:szCs w:val="24"/>
          <w:rtl w:val="0"/>
        </w:rPr>
        <w:t xml:space="preserve">Raccontami una e-storia</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Tipologia del percorso: </w:t>
      </w:r>
    </w:p>
    <w:p w:rsidR="00000000" w:rsidDel="00000000" w:rsidP="00000000" w:rsidRDefault="00000000" w:rsidRPr="00000000" w14:paraId="00000009">
      <w:pPr>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percorso è rivolto agli alunni di 3^H della Scuola Secondaria di primo grado, che parteciperanno in un piccolo gruppo composto da 4/5 alunni. </w:t>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percorso si propone di far realizzare agli alunni un libro contenente un racconto di loro invenzione e da loro stessi illustrato. I testi verranno digitalizzati e stampati e saranno scaricabili (dalle persone con cui verranno condivisi) in versione digitale, tramite l’utilizzo di un QR Code che sarà presente sulla copertina del libro.</w:t>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Struttura e contenuti del percorso: </w:t>
      </w:r>
    </w:p>
    <w:p w:rsidR="00000000" w:rsidDel="00000000" w:rsidP="00000000" w:rsidRDefault="00000000" w:rsidRPr="00000000" w14:paraId="0000000E">
      <w:pPr>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percorso si svilupperà in 4 incontri della durata di due ore ciascuno. Sono previsti due incontri alla settimana.</w:t>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Durante il primo  incontro i ragazzi saranno impegnati nella scrittura di un breve testo narrativo (racconto breve) di loro invenzione. Gli studenti potranno aiutarsi utilizzando delle carte (Chi, Cosa, Dove, Quando, Perché, Come) loro fornite dalla docente e contenti svariate informazioni, oppure potranno utilizzare unicamente la loro fantasia.</w:t>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secondo incontro verrà dedicato alle illustrazioni dei racconti: i ragazzi realizzeranno dei disegni che verranno utilizzati per le copertine e le descrizioni di alcune parti dei loro testi. </w:t>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Durante il terzo incontro si procederà alla digitalizzazione del racconto: formattazione del testo con inserimento delle immagini precedentemente fotografate o scannerizzate, impaginazione del libro, trasformazione in formato Pdf, caricamento su Google Drive, creazione di un QR CODE per ciascun racconto. </w:t>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quarto incontro vedrà gli alunni impegnati nella stampa dei racconti e dei codici QR. Alla fine di ciascun testo verrà incollato il  QR CODE corrispondente al racconto in formato digitale. I “libri” verranno infine plastificati e rilegati. </w:t>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ragazzi potranno avere con sé la copia cartacea del proprio libro e potranno condividere la loro “opera” in formato digitale con chi desiderano, tramite il QR CODE. </w:t>
      </w:r>
    </w:p>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Obiettivi del percorso:   </w:t>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Rafforzare le relazioni tra gli alunni della classe e creare momenti di condivisione del proprio lavoro  e di collaborazione all’esterno dell’aula;</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72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Dare l’opportunità di realizzare un’opera narrativa e condividerla in formato digitale con amici e compagni di scuola;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72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Potenziare le capacità narrative, artistiche e digitali degli alunni;</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72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Realizzare dei testi che potranno essere letti e donati dagli studenti stessi agli alunni con disabilità.</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72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72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Strumenti utili alla realizzazione del percorso: </w:t>
      </w:r>
    </w:p>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la realizzazione del percorso occorrerà avere a disposizione un’aula con dei banchi, delle sedie, tre computer (uno dei quali viene messo a disposizione dalla docente). Occorreranno anche un </w:t>
      </w:r>
      <w:r w:rsidDel="00000000" w:rsidR="00000000" w:rsidRPr="00000000">
        <w:rPr>
          <w:rFonts w:ascii="Times New Roman" w:cs="Times New Roman" w:eastAsia="Times New Roman" w:hAnsi="Times New Roman"/>
          <w:i w:val="1"/>
          <w:sz w:val="24"/>
          <w:szCs w:val="24"/>
          <w:rtl w:val="0"/>
        </w:rPr>
        <w:t xml:space="preserve">tablet</w:t>
      </w:r>
      <w:r w:rsidDel="00000000" w:rsidR="00000000" w:rsidRPr="00000000">
        <w:rPr>
          <w:rFonts w:ascii="Times New Roman" w:cs="Times New Roman" w:eastAsia="Times New Roman" w:hAnsi="Times New Roman"/>
          <w:sz w:val="24"/>
          <w:szCs w:val="24"/>
          <w:rtl w:val="0"/>
        </w:rPr>
        <w:t xml:space="preserve">, una plastificatrice e dei fogli per plastificare (anch’essi forniti dalla docente). </w:t>
      </w:r>
    </w:p>
    <w:p w:rsidR="00000000" w:rsidDel="00000000" w:rsidP="00000000" w:rsidRDefault="00000000" w:rsidRPr="00000000" w14:paraId="0000002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Verrà inoltre utilizzato del materiale facilmente reperibile come: fogli A4 per stampante, cartoncini bianchi, pennarelli, colori a tempera, dorsi per rilegatura. </w:t>
      </w:r>
    </w:p>
    <w:sectPr>
      <w:pgSz w:h="16838" w:w="11906" w:orient="portrait"/>
      <w:pgMar w:bottom="1134" w:top="1417"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Liberation San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00000a"/>
        <w:sz w:val="22"/>
        <w:szCs w:val="22"/>
        <w:lang w:val="it-IT"/>
      </w:rPr>
    </w:rPrDefault>
    <w:pPrDefault>
      <w:pPr>
        <w:spacing w:after="16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e" w:default="1">
    <w:name w:val="Normal"/>
    <w:qFormat w:val="1"/>
    <w:rsid w:val="001D7228"/>
    <w:pPr>
      <w:suppressAutoHyphens w:val="1"/>
      <w:spacing w:after="160" w:line="252" w:lineRule="auto"/>
    </w:pPr>
    <w:rPr>
      <w:color w:val="00000a"/>
      <w:sz w:val="22"/>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ListLabel1" w:customStyle="1">
    <w:name w:val="ListLabel 1"/>
    <w:rPr>
      <w:rFonts w:cs="Calibri" w:eastAsia="Calibri"/>
    </w:rPr>
  </w:style>
  <w:style w:type="character" w:styleId="ListLabel2" w:customStyle="1">
    <w:name w:val="ListLabel 2"/>
    <w:rPr>
      <w:rFonts w:cs="Courier New"/>
    </w:rPr>
  </w:style>
  <w:style w:type="character" w:styleId="ListLabel3" w:customStyle="1">
    <w:name w:val="ListLabel 3"/>
    <w:rPr>
      <w:rFonts w:cs="Wingdings"/>
    </w:rPr>
  </w:style>
  <w:style w:type="character" w:styleId="ListLabel4" w:customStyle="1">
    <w:name w:val="ListLabel 4"/>
    <w:rPr>
      <w:rFonts w:cs="Courier New"/>
    </w:rPr>
  </w:style>
  <w:style w:type="character" w:styleId="ListLabel5" w:customStyle="1">
    <w:name w:val="ListLabel 5"/>
    <w:rPr>
      <w:rFonts w:cs="Symbol"/>
    </w:rPr>
  </w:style>
  <w:style w:type="character" w:styleId="ListLabel6" w:customStyle="1">
    <w:name w:val="ListLabel 6"/>
    <w:rPr>
      <w:rFonts w:cs="Wingdings"/>
    </w:rPr>
  </w:style>
  <w:style w:type="character" w:styleId="ListLabel7" w:customStyle="1">
    <w:name w:val="ListLabel 7"/>
    <w:rPr>
      <w:rFonts w:cs="Courier New"/>
    </w:rPr>
  </w:style>
  <w:style w:type="character" w:styleId="ListLabel8" w:customStyle="1">
    <w:name w:val="ListLabel 8"/>
    <w:rPr>
      <w:rFonts w:cs="Symbol"/>
    </w:rPr>
  </w:style>
  <w:style w:type="paragraph" w:styleId="Titolo">
    <w:name w:val="Title"/>
    <w:basedOn w:val="Normale"/>
    <w:next w:val="Corpodeltesto"/>
    <w:pPr>
      <w:keepNext w:val="1"/>
      <w:spacing w:after="120" w:before="240"/>
    </w:pPr>
    <w:rPr>
      <w:rFonts w:ascii="Liberation Sans" w:cs="Lucida Sans" w:eastAsia="Microsoft YaHei" w:hAnsi="Liberation Sans"/>
      <w:sz w:val="28"/>
      <w:szCs w:val="28"/>
    </w:rPr>
  </w:style>
  <w:style w:type="paragraph" w:styleId="Corpodeltesto" w:customStyle="1">
    <w:name w:val="Corpo del testo"/>
    <w:basedOn w:val="Normale"/>
    <w:pPr>
      <w:spacing w:after="140" w:line="288" w:lineRule="auto"/>
    </w:pPr>
  </w:style>
  <w:style w:type="paragraph" w:styleId="Elenco">
    <w:name w:val="List"/>
    <w:basedOn w:val="Corpodeltesto"/>
    <w:rPr>
      <w:rFonts w:cs="Lucida Sans"/>
    </w:rPr>
  </w:style>
  <w:style w:type="paragraph" w:styleId="Didascalia">
    <w:name w:val="caption"/>
    <w:basedOn w:val="Normale"/>
    <w:pPr>
      <w:suppressLineNumbers w:val="1"/>
      <w:spacing w:after="120" w:before="120"/>
    </w:pPr>
    <w:rPr>
      <w:rFonts w:cs="Lucida Sans"/>
      <w:i w:val="1"/>
      <w:iCs w:val="1"/>
      <w:sz w:val="24"/>
      <w:szCs w:val="24"/>
    </w:rPr>
  </w:style>
  <w:style w:type="paragraph" w:styleId="Indice" w:customStyle="1">
    <w:name w:val="Indice"/>
    <w:basedOn w:val="Normale"/>
    <w:pPr>
      <w:suppressLineNumbers w:val="1"/>
    </w:pPr>
    <w:rPr>
      <w:rFonts w:cs="Lucida Sans"/>
    </w:rPr>
  </w:style>
  <w:style w:type="paragraph" w:styleId="Paragrafoelenco">
    <w:name w:val="List Paragraph"/>
    <w:basedOn w:val="Normale"/>
    <w:uiPriority w:val="34"/>
    <w:qFormat w:val="1"/>
    <w:rsid w:val="00F83CBB"/>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ieDXh5On59sGwdSi20ACJC6UkQ==">AMUW2mV3wIV7oloLP/MSrFTXVhicD9iFhdH3EodIhWGGcNChrvymP5+PQYABSkno5FB1jWtkH1nr5WV+ESwfC/JVPITzEu0AfFk2WwvwL2TdmZRQhL98txjHe7nNbkF5wEuSoIUW/w9r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2021-06-11T09:16:00Z</dcterms:created>
  <dc:creator>Cristina</dc:creator>
</cp:coreProperties>
</file>